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12E47EBC" w:rsidR="00EE5E0F" w:rsidRPr="00C66C64" w:rsidRDefault="00C66C64" w:rsidP="00B46896">
      <w:pPr>
        <w:jc w:val="center"/>
        <w:rPr>
          <w:rFonts w:cstheme="minorHAnsi"/>
          <w:b/>
          <w:bCs/>
          <w:lang w:val="en-GB"/>
        </w:rPr>
      </w:pPr>
      <w:r w:rsidRPr="00C66C64">
        <w:rPr>
          <w:rFonts w:cstheme="minorHAnsi"/>
          <w:b/>
          <w:bCs/>
          <w:lang w:val="en-GB"/>
        </w:rPr>
        <w:t>ORDER FORM FOR CANCE</w:t>
      </w:r>
      <w:r w:rsidR="00302D75">
        <w:rPr>
          <w:rFonts w:cstheme="minorHAnsi"/>
          <w:b/>
          <w:bCs/>
          <w:lang w:val="en-GB"/>
        </w:rPr>
        <w:t>L</w:t>
      </w:r>
      <w:r w:rsidRPr="00C66C64">
        <w:rPr>
          <w:rFonts w:cstheme="minorHAnsi"/>
          <w:b/>
          <w:bCs/>
          <w:lang w:val="en-GB"/>
        </w:rPr>
        <w:t>L</w:t>
      </w:r>
      <w:r>
        <w:rPr>
          <w:rFonts w:cstheme="minorHAnsi"/>
          <w:b/>
          <w:bCs/>
          <w:lang w:val="en-GB"/>
        </w:rPr>
        <w:t>ATION ORDER</w:t>
      </w:r>
      <w:r w:rsidR="00B46896" w:rsidRPr="00C66C64">
        <w:rPr>
          <w:rFonts w:cstheme="minorHAnsi"/>
          <w:b/>
          <w:bCs/>
          <w:lang w:val="en-GB"/>
        </w:rPr>
        <w:br/>
      </w:r>
      <w:r>
        <w:rPr>
          <w:rFonts w:cstheme="minorHAnsi"/>
          <w:b/>
          <w:bCs/>
          <w:lang w:val="en-GB"/>
        </w:rPr>
        <w:t>FOR</w:t>
      </w:r>
      <w:r w:rsidR="00B46896" w:rsidRPr="00C66C64">
        <w:rPr>
          <w:rFonts w:cstheme="minorHAnsi"/>
          <w:b/>
          <w:bCs/>
          <w:lang w:val="en-GB"/>
        </w:rPr>
        <w:t xml:space="preserve"> DOM MAKLERSKI</w:t>
      </w:r>
      <w:r w:rsidR="00AF34A6" w:rsidRPr="00C66C64">
        <w:rPr>
          <w:rFonts w:cstheme="minorHAnsi"/>
          <w:b/>
          <w:bCs/>
          <w:lang w:val="en-GB"/>
        </w:rPr>
        <w:t xml:space="preserve"> NAVIGATOR S.A.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765"/>
        <w:gridCol w:w="1468"/>
        <w:gridCol w:w="5223"/>
        <w:gridCol w:w="10"/>
      </w:tblGrid>
      <w:tr w:rsidR="00751D21" w:rsidRPr="00B46896" w14:paraId="02B02015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5C83128E" w:rsidR="00751D21" w:rsidRPr="00C66C64" w:rsidRDefault="00C66C64" w:rsidP="00751D21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C66C64">
              <w:rPr>
                <w:rFonts w:cstheme="minorHAnsi"/>
                <w:b/>
                <w:bCs/>
                <w:lang w:val="en-GB"/>
              </w:rPr>
              <w:t xml:space="preserve">Cancellation of the Order </w:t>
            </w:r>
            <w:r>
              <w:rPr>
                <w:rFonts w:cstheme="minorHAnsi"/>
                <w:b/>
                <w:bCs/>
                <w:lang w:val="en-GB"/>
              </w:rPr>
              <w:t>No.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1310B302" w14:textId="669BB26B" w:rsidR="00751D21" w:rsidRPr="00B46896" w:rsidRDefault="00FE265F" w:rsidP="007542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7A79AB">
              <w:rPr>
                <w:rFonts w:cstheme="minorHAnsi"/>
                <w:b/>
                <w:bCs/>
              </w:rPr>
              <w:t>/</w:t>
            </w:r>
            <w:r w:rsidR="0075429C">
              <w:rPr>
                <w:rFonts w:cstheme="minorHAnsi"/>
                <w:b/>
                <w:bCs/>
              </w:rPr>
              <w:fldChar w:fldCharType="begin"/>
            </w:r>
            <w:r w:rsidR="0075429C">
              <w:rPr>
                <w:rFonts w:cstheme="minorHAnsi"/>
                <w:b/>
                <w:bCs/>
              </w:rPr>
              <w:instrText xml:space="preserve"> DATE  \@ "dd/MM/yyyy"  \* MERGEFORMAT </w:instrText>
            </w:r>
            <w:r w:rsidR="0075429C">
              <w:rPr>
                <w:rFonts w:cstheme="minorHAnsi"/>
                <w:b/>
                <w:bCs/>
              </w:rPr>
              <w:fldChar w:fldCharType="separate"/>
            </w:r>
            <w:r w:rsidR="00302D75">
              <w:rPr>
                <w:rFonts w:cstheme="minorHAnsi"/>
                <w:b/>
                <w:bCs/>
                <w:noProof/>
              </w:rPr>
              <w:t>25/10/2022</w:t>
            </w:r>
            <w:r w:rsidR="0075429C">
              <w:rPr>
                <w:rFonts w:cstheme="minorHAnsi"/>
                <w:b/>
                <w:bCs/>
              </w:rPr>
              <w:fldChar w:fldCharType="end"/>
            </w:r>
            <w:r w:rsidR="0075429C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240987">
                  <w:rPr>
                    <w:rStyle w:val="Tekstzastpczy"/>
                    <w:color w:val="FF0000"/>
                  </w:rPr>
                  <w:t>XXXXXX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="00480A14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240987">
                  <w:rPr>
                    <w:rStyle w:val="Tekstzastpczy"/>
                    <w:color w:val="FF0000"/>
                  </w:rPr>
                  <w:t>NNN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B46896" w:rsidRPr="00B46896" w14:paraId="101219F1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66C64" w:rsidRPr="00CB0A98" w14:paraId="03637F34" w14:textId="77777777" w:rsidTr="00B9595D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46D625D" w14:textId="77777777" w:rsidR="00C66C64" w:rsidRPr="00CB0A98" w:rsidRDefault="00C66C64" w:rsidP="00B9595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GB"/>
              </w:rPr>
              <w:t>Investor details</w:t>
            </w:r>
          </w:p>
        </w:tc>
      </w:tr>
      <w:tr w:rsidR="00C66C64" w:rsidRPr="00CB0A98" w14:paraId="67867857" w14:textId="77777777" w:rsidTr="00B9595D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1B139335" w14:textId="77777777" w:rsidR="00C66C64" w:rsidRPr="00CB0A98" w:rsidRDefault="00C66C64" w:rsidP="00B9595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category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543135270"/>
            <w:placeholder>
              <w:docPart w:val="0243A6C832F94E6BBF38697A5B243BC3"/>
            </w:placeholder>
            <w:showingPlcHdr/>
            <w:comboBox>
              <w:listItem w:displayText="Natural Person" w:value="Natural Person"/>
              <w:listItem w:displayText="Legal Person" w:value="Legal Person"/>
            </w:comboBox>
          </w:sdtPr>
          <w:sdtEndPr/>
          <w:sdtContent>
            <w:tc>
              <w:tcPr>
                <w:tcW w:w="6691" w:type="dxa"/>
                <w:gridSpan w:val="2"/>
              </w:tcPr>
              <w:p w14:paraId="59031D43" w14:textId="77777777" w:rsidR="00C66C64" w:rsidRPr="00CB0A98" w:rsidRDefault="00C66C64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>
                  <w:rPr>
                    <w:rStyle w:val="Tekstzastpczy"/>
                    <w:color w:val="FF0000"/>
                    <w:sz w:val="16"/>
                    <w:szCs w:val="16"/>
                  </w:rPr>
                  <w:t>Choose category</w:t>
                </w: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C66C64" w:rsidRPr="00302D75" w14:paraId="716DFBB5" w14:textId="77777777" w:rsidTr="00B9595D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2CC39C1D" w14:textId="77777777" w:rsidR="00C66C64" w:rsidRPr="00CB0A98" w:rsidRDefault="00C66C64" w:rsidP="00B9595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 (PESEL /  Passport / register number)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DB6EAABB84BF4110A10049A2321E4246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6748DDB3" w14:textId="77777777" w:rsidR="00C66C64" w:rsidRPr="00CB0A98" w:rsidRDefault="00C66C64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rStyle w:val="Tekstzastpczy"/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rStyle w:val="Tekstzastpczy"/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66C64" w:rsidRPr="00302D75" w14:paraId="04A2E8C1" w14:textId="77777777" w:rsidTr="00B9595D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235E4D3C" w14:textId="77777777" w:rsidR="00C66C64" w:rsidRPr="00CB0A98" w:rsidRDefault="00C66C64" w:rsidP="00B9595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forename and surname (company name):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757125812"/>
            <w:placeholder>
              <w:docPart w:val="71F9770EB730441E874EDC99E923A29B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73C5C1A6" w14:textId="77777777" w:rsidR="00C66C64" w:rsidRPr="00CB0A98" w:rsidRDefault="00C66C64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66C64" w:rsidRPr="00302D75" w14:paraId="1889CAE8" w14:textId="77777777" w:rsidTr="00B9595D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78C7F9DE" w14:textId="77777777" w:rsidR="00C66C64" w:rsidRPr="00CB0A98" w:rsidRDefault="00C66C64" w:rsidP="00B9595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color w:val="000000"/>
                <w:sz w:val="16"/>
                <w:szCs w:val="16"/>
                <w:lang w:val="en"/>
              </w:rPr>
              <w:t>Nationality / State of establishment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866748101"/>
            <w:placeholder>
              <w:docPart w:val="FAA21AAC1E264702853139DC9584BBFF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2AC9BDF9" w14:textId="77777777" w:rsidR="00C66C64" w:rsidRPr="00CB0A98" w:rsidRDefault="00C66C64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66C64" w:rsidRPr="00302D75" w14:paraId="4432A573" w14:textId="77777777" w:rsidTr="00B9595D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939EAC3" w14:textId="77777777" w:rsidR="00C66C64" w:rsidRPr="00CB0A98" w:rsidRDefault="00C66C64" w:rsidP="00B9595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Name of a person authorised under the Agreement to submit the order on behalf of the Investor/Investor’s representative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2100476985"/>
            <w:placeholder>
              <w:docPart w:val="C9DEEDD09C174CD881A07F53CC54214E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3DF03BCB" w14:textId="77777777" w:rsidR="00C66C64" w:rsidRPr="00CB0A98" w:rsidRDefault="00C66C64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66C64" w:rsidRPr="00302D75" w14:paraId="0DAAA993" w14:textId="77777777" w:rsidTr="00B9595D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66020A49" w14:textId="77777777" w:rsidR="00C66C64" w:rsidRPr="00CB0A98" w:rsidRDefault="00C66C64" w:rsidP="00B9595D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email address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985889298"/>
            <w:placeholder>
              <w:docPart w:val="4BEDD14F5F664E3F81D7130BE3052835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775186BB" w14:textId="77777777" w:rsidR="00C66C64" w:rsidRPr="00CB0A98" w:rsidRDefault="00C66C64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302D75" w14:paraId="0FB50068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2EEF2" w14:textId="77777777" w:rsidR="007F355A" w:rsidRPr="00C66C64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57136" w14:textId="77777777" w:rsidR="007F355A" w:rsidRPr="00C66C64" w:rsidRDefault="007F355A" w:rsidP="00751D2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7F355A" w:rsidRPr="00B46896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1D96DAD4" w:rsidR="007F355A" w:rsidRPr="007F355A" w:rsidRDefault="00C66C64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Order </w:t>
            </w:r>
            <w:r w:rsidRPr="00C66C64">
              <w:rPr>
                <w:rFonts w:cstheme="minorHAnsi"/>
                <w:b/>
                <w:bCs/>
                <w:color w:val="FFFFFF" w:themeColor="background1"/>
                <w:lang w:val="en-GB"/>
              </w:rPr>
              <w:t>details</w:t>
            </w:r>
          </w:p>
        </w:tc>
      </w:tr>
      <w:tr w:rsidR="007F355A" w:rsidRPr="00302D75" w14:paraId="4F17C1FC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20ADDAC1" w14:textId="7E34D87F" w:rsidR="007F355A" w:rsidRPr="00C66C64" w:rsidRDefault="00C66C64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66C64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Cancellation submission date and time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760868196"/>
            <w:placeholder>
              <w:docPart w:val="19BB56D9A1704C2B9EBD78D4559DFE4F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48ADD02A" w14:textId="737B9709" w:rsidR="007F355A" w:rsidRPr="00C66C64" w:rsidRDefault="00C66C64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302D75" w14:paraId="13FFED0F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E002FF8" w14:textId="23E77B4B" w:rsidR="007F355A" w:rsidRPr="00C66C64" w:rsidRDefault="00C66C64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Designation of the order to be cancelled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879904068"/>
            <w:placeholder>
              <w:docPart w:val="D3F0EA39819F4D8E8AE721D04F9009EF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383CEA93" w14:textId="5259FA15" w:rsidR="007F355A" w:rsidRPr="00C66C64" w:rsidRDefault="00C66C64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AF34A6" w:rsidRPr="00302D75" w14:paraId="0C4496D6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AF34A6" w:rsidRPr="00C66C64" w:rsidRDefault="00AF34A6" w:rsidP="00AF34A6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AF34A6" w:rsidRPr="00C66C64" w:rsidRDefault="00AF34A6" w:rsidP="00AF34A6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C66C64" w:rsidRPr="00302D75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282A10C8" w:rsidR="00C66C64" w:rsidRPr="00C66C64" w:rsidRDefault="00C66C64" w:rsidP="00C66C64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4265B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Date and signature of a person/persons authorised under the Agreement to sign Orders on behalf of the Investor/Investor’s representative: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5912F1F1" w:rsidR="00C66C64" w:rsidRPr="00C66C64" w:rsidRDefault="00C66C64" w:rsidP="00C66C64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4265B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Date and signature of the Brokerage House employee authorised to accept Orders:</w:t>
            </w:r>
          </w:p>
        </w:tc>
      </w:tr>
      <w:tr w:rsidR="00C66C64" w:rsidRPr="00B46896" w14:paraId="5A852885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88524" w14:textId="77777777" w:rsidR="00C66C64" w:rsidRPr="00CB0A98" w:rsidRDefault="00C66C64" w:rsidP="00C66C6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7B7880B4" w14:textId="77777777" w:rsidR="00C66C64" w:rsidRDefault="00C66C64" w:rsidP="00C66C6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1A371D48" w14:textId="5F204B93" w:rsidR="00C66C64" w:rsidRPr="00012D19" w:rsidRDefault="00C66C64" w:rsidP="00C66C6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E764B" w14:textId="77777777" w:rsidR="00C66C64" w:rsidRPr="00CB0A98" w:rsidRDefault="00C66C64" w:rsidP="00C66C6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4F3D13A8" w14:textId="77777777" w:rsidR="00C66C64" w:rsidRDefault="00C66C64" w:rsidP="00C66C6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F6B1804" w14:textId="6D823B13" w:rsidR="00C66C64" w:rsidRPr="00012D19" w:rsidRDefault="00C66C64" w:rsidP="00C66C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66C64" w:rsidRPr="00B46896" w14:paraId="77A271E6" w14:textId="77777777" w:rsidTr="00012D19"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27E9E5" w14:textId="77777777" w:rsidR="00C66C64" w:rsidRPr="00CB0A98" w:rsidRDefault="00C66C64" w:rsidP="00C66C6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1744FC8A" w14:textId="77777777" w:rsidR="00C66C64" w:rsidRDefault="00C66C64" w:rsidP="00C66C6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5D631490" w14:textId="3075C331" w:rsidR="00C66C64" w:rsidRPr="00012D19" w:rsidRDefault="00C66C64" w:rsidP="00C66C6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9907D5" w14:textId="77777777" w:rsidR="00C66C64" w:rsidRPr="00CB0A98" w:rsidRDefault="00C66C64" w:rsidP="00C66C64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25CE5E15" w14:textId="77777777" w:rsidR="00C66C64" w:rsidRDefault="00C66C64" w:rsidP="00C66C64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3D18B347" w14:textId="71FBB5BB" w:rsidR="00C66C64" w:rsidRPr="00012D19" w:rsidRDefault="00C66C64" w:rsidP="00C66C6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9A90D77" w14:textId="77777777" w:rsidR="00B46896" w:rsidRPr="00B46896" w:rsidRDefault="00B46896" w:rsidP="007A79AB">
      <w:pPr>
        <w:rPr>
          <w:rFonts w:cstheme="minorHAnsi"/>
          <w:b/>
          <w:bCs/>
        </w:rPr>
      </w:pPr>
    </w:p>
    <w:sectPr w:rsidR="00B46896" w:rsidRPr="00B46896" w:rsidSect="00B4689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46CF303A" w:rsidR="00480A14" w:rsidRPr="00C66C64" w:rsidRDefault="00480A14" w:rsidP="00480A14">
      <w:pPr>
        <w:pStyle w:val="Tekstprzypisudolnego"/>
        <w:ind w:left="669" w:hanging="669"/>
        <w:rPr>
          <w:sz w:val="18"/>
          <w:szCs w:val="18"/>
          <w:lang w:val="en-GB"/>
        </w:rPr>
      </w:pPr>
      <w:r w:rsidRPr="00480A14">
        <w:rPr>
          <w:rStyle w:val="Odwoanieprzypisudolnego"/>
          <w:sz w:val="18"/>
          <w:szCs w:val="18"/>
        </w:rPr>
        <w:footnoteRef/>
      </w:r>
      <w:r w:rsidRPr="00C66C64">
        <w:rPr>
          <w:sz w:val="18"/>
          <w:szCs w:val="18"/>
          <w:lang w:val="en-GB"/>
        </w:rPr>
        <w:t xml:space="preserve"> </w:t>
      </w:r>
      <w:r w:rsidRPr="00C66C64">
        <w:rPr>
          <w:sz w:val="14"/>
          <w:szCs w:val="14"/>
          <w:lang w:val="en-GB"/>
        </w:rPr>
        <w:t xml:space="preserve">XXXXXX – </w:t>
      </w:r>
      <w:r w:rsidR="00C66C64" w:rsidRPr="00480A14">
        <w:rPr>
          <w:sz w:val="14"/>
          <w:szCs w:val="14"/>
          <w:lang w:val="en"/>
        </w:rPr>
        <w:t>In the case of an investor who is a natural person: indicate the first three letters of the first name and the first three letters of the surname (e.g</w:t>
      </w:r>
      <w:r w:rsidR="00C66C64" w:rsidRPr="00230B8A">
        <w:rPr>
          <w:sz w:val="14"/>
          <w:szCs w:val="14"/>
          <w:lang w:val="en-GB"/>
        </w:rPr>
        <w:t xml:space="preserve">. Jan Kowalski </w:t>
      </w:r>
      <w:r w:rsidR="00C66C64" w:rsidRPr="00480A14">
        <w:rPr>
          <w:sz w:val="14"/>
          <w:szCs w:val="14"/>
        </w:rPr>
        <w:sym w:font="Wingdings" w:char="F0E0"/>
      </w:r>
      <w:r w:rsidR="00C66C64" w:rsidRPr="00230B8A">
        <w:rPr>
          <w:sz w:val="14"/>
          <w:szCs w:val="14"/>
          <w:lang w:val="en-GB"/>
        </w:rPr>
        <w:t xml:space="preserve"> JANKOW).</w:t>
      </w:r>
      <w:r w:rsidR="00C66C64" w:rsidRPr="00230B8A">
        <w:rPr>
          <w:sz w:val="14"/>
          <w:szCs w:val="14"/>
          <w:lang w:val="en-GB"/>
        </w:rPr>
        <w:br/>
      </w:r>
      <w:r w:rsidR="00C66C64" w:rsidRPr="00480A14">
        <w:rPr>
          <w:sz w:val="14"/>
          <w:szCs w:val="14"/>
          <w:lang w:val="en"/>
        </w:rPr>
        <w:t xml:space="preserve">In the case of an investor who is a legal person: </w:t>
      </w:r>
      <w:r w:rsidR="00C66C64" w:rsidRPr="00230B8A">
        <w:rPr>
          <w:sz w:val="14"/>
          <w:szCs w:val="14"/>
          <w:lang w:val="en"/>
        </w:rPr>
        <w:t xml:space="preserve">indicate the </w:t>
      </w:r>
      <w:r w:rsidR="00C66C64" w:rsidRPr="00480A14">
        <w:rPr>
          <w:sz w:val="14"/>
          <w:szCs w:val="14"/>
          <w:lang w:val="en"/>
        </w:rPr>
        <w:t xml:space="preserve">first six letters of the company name </w:t>
      </w:r>
      <w:r w:rsidR="00C66C64">
        <w:rPr>
          <w:sz w:val="14"/>
          <w:szCs w:val="14"/>
          <w:lang w:val="en"/>
        </w:rPr>
        <w:t xml:space="preserve">(e.g. </w:t>
      </w:r>
      <w:r w:rsidR="00C66C64" w:rsidRPr="00230B8A">
        <w:rPr>
          <w:sz w:val="14"/>
          <w:szCs w:val="14"/>
          <w:lang w:val="en-GB"/>
        </w:rPr>
        <w:t xml:space="preserve">Przykładowa Firma </w:t>
      </w:r>
      <w:r w:rsidR="00C66C64" w:rsidRPr="00480A14">
        <w:rPr>
          <w:sz w:val="14"/>
          <w:szCs w:val="14"/>
        </w:rPr>
        <w:sym w:font="Wingdings" w:char="F0E0"/>
      </w:r>
      <w:r w:rsidR="00C66C64" w:rsidRPr="00230B8A">
        <w:rPr>
          <w:sz w:val="14"/>
          <w:szCs w:val="14"/>
          <w:lang w:val="en-GB"/>
        </w:rPr>
        <w:t xml:space="preserve"> PRZYKŁ)</w:t>
      </w:r>
    </w:p>
  </w:footnote>
  <w:footnote w:id="2">
    <w:p w14:paraId="00D6020A" w14:textId="622E825B" w:rsidR="00480A14" w:rsidRPr="00C66C64" w:rsidRDefault="00480A14">
      <w:pPr>
        <w:pStyle w:val="Tekstprzypisudolnego"/>
        <w:rPr>
          <w:lang w:val="en-GB"/>
        </w:rPr>
      </w:pPr>
      <w:r w:rsidRPr="00480A14">
        <w:rPr>
          <w:rStyle w:val="Odwoanieprzypisudolnego"/>
          <w:sz w:val="18"/>
          <w:szCs w:val="18"/>
        </w:rPr>
        <w:footnoteRef/>
      </w:r>
      <w:r w:rsidRPr="00C66C64">
        <w:rPr>
          <w:sz w:val="18"/>
          <w:szCs w:val="18"/>
          <w:lang w:val="en-GB"/>
        </w:rPr>
        <w:t xml:space="preserve"> </w:t>
      </w:r>
      <w:r w:rsidRPr="00C66C64">
        <w:rPr>
          <w:sz w:val="14"/>
          <w:szCs w:val="14"/>
          <w:lang w:val="en-GB"/>
        </w:rPr>
        <w:t xml:space="preserve">NNN – </w:t>
      </w:r>
      <w:r w:rsidR="00C66C64" w:rsidRPr="00480A14">
        <w:rPr>
          <w:sz w:val="14"/>
          <w:szCs w:val="14"/>
          <w:lang w:val="en"/>
        </w:rPr>
        <w:t xml:space="preserve">Indicate the number of the order placed on a given day starting with </w:t>
      </w:r>
      <w:r w:rsidR="00C66C64" w:rsidRPr="00230B8A">
        <w:rPr>
          <w:sz w:val="14"/>
          <w:szCs w:val="14"/>
          <w:lang w:val="en-GB"/>
        </w:rPr>
        <w:t>001 (</w:t>
      </w:r>
      <w:r w:rsidR="00C66C64">
        <w:rPr>
          <w:sz w:val="14"/>
          <w:szCs w:val="14"/>
          <w:lang w:val="en-GB"/>
        </w:rPr>
        <w:t>e.g.</w:t>
      </w:r>
      <w:r w:rsidR="00C66C64" w:rsidRPr="00230B8A">
        <w:rPr>
          <w:sz w:val="14"/>
          <w:szCs w:val="14"/>
          <w:lang w:val="en-GB"/>
        </w:rPr>
        <w:t xml:space="preserve"> 001, 002, (…), 999).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E00C" w14:textId="77777777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E32" w14:textId="77777777" w:rsidR="00B46896" w:rsidRDefault="00B46896">
    <w:pPr>
      <w:pStyle w:val="Nagwek"/>
    </w:pP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8596">
    <w:abstractNumId w:val="0"/>
  </w:num>
  <w:num w:numId="2" w16cid:durableId="5878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1" w:cryptProviderType="rsaAES" w:cryptAlgorithmClass="hash" w:cryptAlgorithmType="typeAny" w:cryptAlgorithmSid="14" w:cryptSpinCount="100000" w:hash="0GIiGxP4zpcpPPpTjnrUte+kIYzYUsKsk+IsUIMnjCPw63Ds5dl30DN9CpxOgmnOpAybgrG3MxYeH+K9unjJIA==" w:salt="0ZP86r/T+7N1uQtvjwsr4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240987"/>
    <w:rsid w:val="00302D75"/>
    <w:rsid w:val="003F0D6B"/>
    <w:rsid w:val="00444CBC"/>
    <w:rsid w:val="00480A14"/>
    <w:rsid w:val="005557DC"/>
    <w:rsid w:val="00751D21"/>
    <w:rsid w:val="0075429C"/>
    <w:rsid w:val="007973D2"/>
    <w:rsid w:val="007A79AB"/>
    <w:rsid w:val="007D461C"/>
    <w:rsid w:val="007F355A"/>
    <w:rsid w:val="00AF34A6"/>
    <w:rsid w:val="00B46896"/>
    <w:rsid w:val="00B50D7A"/>
    <w:rsid w:val="00B66356"/>
    <w:rsid w:val="00BA7F90"/>
    <w:rsid w:val="00C32DD7"/>
    <w:rsid w:val="00C66C64"/>
    <w:rsid w:val="00ED035A"/>
    <w:rsid w:val="00EE5E0F"/>
    <w:rsid w:val="00F975B7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1E2049" w:rsidRDefault="00425610" w:rsidP="00425610">
          <w:pPr>
            <w:pStyle w:val="F65B873E3E574FF1871DE55E329139572"/>
          </w:pPr>
          <w:r>
            <w:rPr>
              <w:rStyle w:val="Tekstzastpczy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1E2049" w:rsidRDefault="00425610" w:rsidP="00425610">
          <w:pPr>
            <w:pStyle w:val="EAE76C413AF04AFF80ADF6F41A6BD7D91"/>
          </w:pPr>
          <w:r>
            <w:rPr>
              <w:rStyle w:val="Tekstzastpczy"/>
            </w:rPr>
            <w:t>NNN</w:t>
          </w:r>
        </w:p>
      </w:docPartBody>
    </w:docPart>
    <w:docPart>
      <w:docPartPr>
        <w:name w:val="0243A6C832F94E6BBF38697A5B243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35D5F-0842-4D78-ACDF-ECE5A3CDCC87}"/>
      </w:docPartPr>
      <w:docPartBody>
        <w:p w:rsidR="00A32DFB" w:rsidRDefault="005474EF" w:rsidP="005474EF">
          <w:pPr>
            <w:pStyle w:val="0243A6C832F94E6BBF38697A5B243BC3"/>
          </w:pPr>
          <w:r>
            <w:rPr>
              <w:rStyle w:val="Tekstzastpczy"/>
              <w:color w:val="FF0000"/>
              <w:sz w:val="16"/>
              <w:szCs w:val="16"/>
            </w:rPr>
            <w:t>Choose category</w:t>
          </w:r>
          <w:r w:rsidRPr="006673C7">
            <w:rPr>
              <w:rStyle w:val="Tekstzastpczy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DB6EAABB84BF4110A10049A2321E4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E1554-49FF-4893-84F4-895A12395CDF}"/>
      </w:docPartPr>
      <w:docPartBody>
        <w:p w:rsidR="00A32DFB" w:rsidRDefault="005474EF" w:rsidP="005474EF">
          <w:pPr>
            <w:pStyle w:val="DB6EAABB84BF4110A10049A2321E4246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71F9770EB730441E874EDC99E923A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9C96F-F74F-4D70-8184-098ADD1575C8}"/>
      </w:docPartPr>
      <w:docPartBody>
        <w:p w:rsidR="00A32DFB" w:rsidRDefault="005474EF" w:rsidP="005474EF">
          <w:pPr>
            <w:pStyle w:val="71F9770EB730441E874EDC99E923A29B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FAA21AAC1E264702853139DC9584B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5912F-9735-4688-AEE9-D161C5C1003B}"/>
      </w:docPartPr>
      <w:docPartBody>
        <w:p w:rsidR="00A32DFB" w:rsidRDefault="005474EF" w:rsidP="005474EF">
          <w:pPr>
            <w:pStyle w:val="FAA21AAC1E264702853139DC9584BBFF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C9DEEDD09C174CD881A07F53CC542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C3360-061D-435E-98E8-CCAD52A41817}"/>
      </w:docPartPr>
      <w:docPartBody>
        <w:p w:rsidR="00A32DFB" w:rsidRDefault="005474EF" w:rsidP="005474EF">
          <w:pPr>
            <w:pStyle w:val="C9DEEDD09C174CD881A07F53CC54214E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4BEDD14F5F664E3F81D7130BE3052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836D2-7700-40E2-A397-AAD34CC5BBB2}"/>
      </w:docPartPr>
      <w:docPartBody>
        <w:p w:rsidR="00A32DFB" w:rsidRDefault="005474EF" w:rsidP="005474EF">
          <w:pPr>
            <w:pStyle w:val="4BEDD14F5F664E3F81D7130BE3052835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19BB56D9A1704C2B9EBD78D4559DF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22DBC-495C-4D7D-991F-5423C1A5DD03}"/>
      </w:docPartPr>
      <w:docPartBody>
        <w:p w:rsidR="00A32DFB" w:rsidRDefault="005474EF" w:rsidP="005474EF">
          <w:pPr>
            <w:pStyle w:val="19BB56D9A1704C2B9EBD78D4559DFE4F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D3F0EA39819F4D8E8AE721D04F900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9C4FC-C299-4EDB-A091-92EA1CBF3DC5}"/>
      </w:docPartPr>
      <w:docPartBody>
        <w:p w:rsidR="00A32DFB" w:rsidRDefault="005474EF" w:rsidP="005474EF">
          <w:pPr>
            <w:pStyle w:val="D3F0EA39819F4D8E8AE721D04F9009EF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1E2049"/>
    <w:rsid w:val="00425610"/>
    <w:rsid w:val="005474EF"/>
    <w:rsid w:val="009F0C6A"/>
    <w:rsid w:val="00A30607"/>
    <w:rsid w:val="00A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74EF"/>
    <w:rPr>
      <w:color w:val="808080"/>
    </w:rPr>
  </w:style>
  <w:style w:type="paragraph" w:customStyle="1" w:styleId="F65B873E3E574FF1871DE55E329139572">
    <w:name w:val="F65B873E3E574FF1871DE55E329139572"/>
    <w:rsid w:val="00425610"/>
    <w:rPr>
      <w:rFonts w:eastAsiaTheme="minorHAnsi"/>
      <w:lang w:eastAsia="en-US"/>
    </w:rPr>
  </w:style>
  <w:style w:type="paragraph" w:customStyle="1" w:styleId="EAE76C413AF04AFF80ADF6F41A6BD7D91">
    <w:name w:val="EAE76C413AF04AFF80ADF6F41A6BD7D91"/>
    <w:rsid w:val="00425610"/>
    <w:rPr>
      <w:rFonts w:eastAsiaTheme="minorHAnsi"/>
      <w:lang w:eastAsia="en-US"/>
    </w:rPr>
  </w:style>
  <w:style w:type="paragraph" w:customStyle="1" w:styleId="0243A6C832F94E6BBF38697A5B243BC3">
    <w:name w:val="0243A6C832F94E6BBF38697A5B243BC3"/>
    <w:rsid w:val="005474EF"/>
  </w:style>
  <w:style w:type="paragraph" w:customStyle="1" w:styleId="DB6EAABB84BF4110A10049A2321E4246">
    <w:name w:val="DB6EAABB84BF4110A10049A2321E4246"/>
    <w:rsid w:val="005474EF"/>
  </w:style>
  <w:style w:type="paragraph" w:customStyle="1" w:styleId="71F9770EB730441E874EDC99E923A29B">
    <w:name w:val="71F9770EB730441E874EDC99E923A29B"/>
    <w:rsid w:val="005474EF"/>
  </w:style>
  <w:style w:type="paragraph" w:customStyle="1" w:styleId="FAA21AAC1E264702853139DC9584BBFF">
    <w:name w:val="FAA21AAC1E264702853139DC9584BBFF"/>
    <w:rsid w:val="005474EF"/>
  </w:style>
  <w:style w:type="paragraph" w:customStyle="1" w:styleId="C9DEEDD09C174CD881A07F53CC54214E">
    <w:name w:val="C9DEEDD09C174CD881A07F53CC54214E"/>
    <w:rsid w:val="005474EF"/>
  </w:style>
  <w:style w:type="paragraph" w:customStyle="1" w:styleId="4BEDD14F5F664E3F81D7130BE3052835">
    <w:name w:val="4BEDD14F5F664E3F81D7130BE3052835"/>
    <w:rsid w:val="005474EF"/>
  </w:style>
  <w:style w:type="paragraph" w:customStyle="1" w:styleId="19BB56D9A1704C2B9EBD78D4559DFE4F">
    <w:name w:val="19BB56D9A1704C2B9EBD78D4559DFE4F"/>
    <w:rsid w:val="005474EF"/>
  </w:style>
  <w:style w:type="paragraph" w:customStyle="1" w:styleId="D3F0EA39819F4D8E8AE721D04F9009EF">
    <w:name w:val="D3F0EA39819F4D8E8AE721D04F9009EF"/>
    <w:rsid w:val="00547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12</cp:revision>
  <dcterms:created xsi:type="dcterms:W3CDTF">2022-10-11T08:46:00Z</dcterms:created>
  <dcterms:modified xsi:type="dcterms:W3CDTF">2022-10-25T13:50:00Z</dcterms:modified>
</cp:coreProperties>
</file>